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4C7471" w:rsidRDefault="005551CF" w:rsidP="005551C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АКЦIОНЕРНЕ ТОВАРИСТВО "НАУКОВО-ДОСЛIДНИЙ IНСТИТУТ ЕЛЕКТРОМЕХАНIЧНИХ ПРИЛАДIВ" (14309824</w:t>
      </w:r>
      <w:r w:rsidR="00DD3BB5" w:rsidRPr="008F62EB">
        <w:t xml:space="preserve">) </w:t>
      </w:r>
      <w:r w:rsidR="00BB6628" w:rsidRPr="00633575">
        <w:rPr>
          <w:rFonts w:ascii="Times New Roman" w:hAnsi="Times New Roman" w:cs="Times New Roman"/>
          <w:sz w:val="24"/>
          <w:szCs w:val="24"/>
        </w:rPr>
        <w:t xml:space="preserve">повідомляє 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особливої інформації про </w:t>
      </w:r>
      <w:r w:rsidR="00F8381A" w:rsidRPr="00633575">
        <w:rPr>
          <w:rFonts w:ascii="Times New Roman" w:hAnsi="Times New Roman" w:cs="Times New Roman"/>
          <w:bCs/>
          <w:sz w:val="24"/>
          <w:szCs w:val="24"/>
        </w:rPr>
        <w:t>зміну складу посадових осіб емітента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 w:rsidR="00F8381A">
        <w:rPr>
          <w:rFonts w:ascii="Times New Roman" w:hAnsi="Times New Roman" w:cs="Times New Roman"/>
          <w:sz w:val="24"/>
          <w:szCs w:val="24"/>
        </w:rPr>
        <w:t>28.12.2021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 р.</w:t>
      </w:r>
      <w:r w:rsidR="00F8381A">
        <w:rPr>
          <w:rFonts w:ascii="Times New Roman" w:hAnsi="Times New Roman" w:cs="Times New Roman"/>
          <w:sz w:val="24"/>
          <w:szCs w:val="24"/>
        </w:rPr>
        <w:t xml:space="preserve"> та</w:t>
      </w:r>
      <w:r w:rsidR="00F8381A" w:rsidRPr="006335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15.07</w:t>
      </w:r>
      <w:r w:rsidR="00633575" w:rsidRPr="00633575">
        <w:rPr>
          <w:rFonts w:ascii="Times New Roman" w:hAnsi="Times New Roman" w:cs="Times New Roman"/>
          <w:sz w:val="24"/>
          <w:szCs w:val="24"/>
        </w:rPr>
        <w:t>.202</w:t>
      </w:r>
      <w:r w:rsidR="00DD3BB5">
        <w:rPr>
          <w:rFonts w:ascii="Times New Roman" w:hAnsi="Times New Roman" w:cs="Times New Roman"/>
          <w:sz w:val="24"/>
          <w:szCs w:val="24"/>
        </w:rPr>
        <w:t>2</w:t>
      </w:r>
      <w:r w:rsidR="00633575" w:rsidRPr="00633575">
        <w:rPr>
          <w:rFonts w:ascii="Times New Roman" w:hAnsi="Times New Roman" w:cs="Times New Roman"/>
          <w:sz w:val="24"/>
          <w:szCs w:val="24"/>
        </w:rPr>
        <w:t xml:space="preserve"> </w:t>
      </w:r>
      <w:r w:rsidR="00BB6628" w:rsidRPr="00633575">
        <w:rPr>
          <w:rFonts w:ascii="Times New Roman" w:hAnsi="Times New Roman" w:cs="Times New Roman"/>
          <w:sz w:val="24"/>
          <w:szCs w:val="24"/>
        </w:rPr>
        <w:t>р. Несвоєчасне розкриття особливої інформації сталось з організаційних причин</w:t>
      </w:r>
      <w:r w:rsidR="00633575" w:rsidRPr="00633575">
        <w:rPr>
          <w:rFonts w:ascii="Times New Roman" w:hAnsi="Times New Roman" w:cs="Times New Roman"/>
          <w:sz w:val="24"/>
          <w:szCs w:val="24"/>
        </w:rPr>
        <w:t>.</w:t>
      </w:r>
    </w:p>
    <w:p w:rsidR="000C767D" w:rsidRDefault="000C767D" w:rsidP="004C747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196765"/>
    <w:rsid w:val="0037396F"/>
    <w:rsid w:val="003934D8"/>
    <w:rsid w:val="003B2181"/>
    <w:rsid w:val="003D09A9"/>
    <w:rsid w:val="004057E9"/>
    <w:rsid w:val="004B6999"/>
    <w:rsid w:val="004C7471"/>
    <w:rsid w:val="00540109"/>
    <w:rsid w:val="005551CF"/>
    <w:rsid w:val="005E7AEB"/>
    <w:rsid w:val="00633575"/>
    <w:rsid w:val="00714FC2"/>
    <w:rsid w:val="00766C38"/>
    <w:rsid w:val="00871A2E"/>
    <w:rsid w:val="00950C77"/>
    <w:rsid w:val="0095228C"/>
    <w:rsid w:val="009B14E0"/>
    <w:rsid w:val="00BB6628"/>
    <w:rsid w:val="00C90F63"/>
    <w:rsid w:val="00CC7AEB"/>
    <w:rsid w:val="00DD3BB5"/>
    <w:rsid w:val="00E25E96"/>
    <w:rsid w:val="00E43E3A"/>
    <w:rsid w:val="00E94A87"/>
    <w:rsid w:val="00F8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222</Words>
  <Characters>128</Characters>
  <Application>Microsoft Office Word</Application>
  <DocSecurity>0</DocSecurity>
  <Lines>1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Користувач Windows</cp:lastModifiedBy>
  <cp:revision>16</cp:revision>
  <dcterms:created xsi:type="dcterms:W3CDTF">2019-11-12T08:21:00Z</dcterms:created>
  <dcterms:modified xsi:type="dcterms:W3CDTF">2023-02-16T10:39:00Z</dcterms:modified>
</cp:coreProperties>
</file>